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63F1" w:rsidRPr="001614AD" w:rsidRDefault="005563F1" w:rsidP="005563F1">
      <w:pPr>
        <w:ind w:firstLine="708"/>
        <w:rPr>
          <w:szCs w:val="28"/>
          <w:lang w:val="kk-KZ"/>
        </w:rPr>
      </w:pPr>
      <w:r>
        <w:rPr>
          <w:b/>
          <w:szCs w:val="28"/>
          <w:lang w:val="kk-KZ"/>
        </w:rPr>
        <w:t>Т</w:t>
      </w:r>
      <w:r w:rsidRPr="001614AD">
        <w:rPr>
          <w:b/>
          <w:szCs w:val="28"/>
          <w:lang w:val="kk-KZ"/>
        </w:rPr>
        <w:t>апсырмалар</w:t>
      </w:r>
      <w:r>
        <w:rPr>
          <w:b/>
          <w:szCs w:val="28"/>
          <w:lang w:val="kk-KZ"/>
        </w:rPr>
        <w:t xml:space="preserve">: </w:t>
      </w:r>
      <w:r w:rsidRPr="001614AD">
        <w:rPr>
          <w:szCs w:val="28"/>
          <w:lang w:val="kk-KZ"/>
        </w:rPr>
        <w:t xml:space="preserve">Берілген тетікбөлшектің екі проекциясы бойынша үшінші </w:t>
      </w:r>
      <w:r w:rsidRPr="001614AD">
        <w:rPr>
          <w:spacing w:val="14"/>
          <w:szCs w:val="28"/>
          <w:lang w:val="kk-KZ"/>
        </w:rPr>
        <w:t xml:space="preserve">көрінісін, күрделі тілігін және қимасын </w:t>
      </w:r>
      <w:r>
        <w:rPr>
          <w:szCs w:val="28"/>
          <w:lang w:val="kk-KZ"/>
        </w:rPr>
        <w:t>орындау үлгісі  31</w:t>
      </w:r>
      <w:r w:rsidRPr="001614AD">
        <w:rPr>
          <w:szCs w:val="28"/>
          <w:lang w:val="kk-KZ"/>
        </w:rPr>
        <w:t xml:space="preserve">–ші </w:t>
      </w:r>
      <w:r w:rsidRPr="001614AD">
        <w:rPr>
          <w:spacing w:val="14"/>
          <w:szCs w:val="28"/>
          <w:lang w:val="kk-KZ"/>
        </w:rPr>
        <w:t xml:space="preserve">суретте, изометриясын </w:t>
      </w:r>
      <w:r w:rsidRPr="001614AD">
        <w:rPr>
          <w:szCs w:val="28"/>
          <w:lang w:val="kk-KZ"/>
        </w:rPr>
        <w:t>орындау үлгісі</w:t>
      </w:r>
      <w:r>
        <w:rPr>
          <w:spacing w:val="14"/>
          <w:szCs w:val="28"/>
          <w:lang w:val="kk-KZ"/>
        </w:rPr>
        <w:t xml:space="preserve"> 32</w:t>
      </w:r>
      <w:r w:rsidRPr="001614AD">
        <w:rPr>
          <w:spacing w:val="14"/>
          <w:szCs w:val="28"/>
          <w:lang w:val="kk-KZ"/>
        </w:rPr>
        <w:t xml:space="preserve">- ші </w:t>
      </w:r>
      <w:r w:rsidRPr="001614AD">
        <w:rPr>
          <w:szCs w:val="28"/>
          <w:lang w:val="kk-KZ"/>
        </w:rPr>
        <w:t xml:space="preserve">суретте </w:t>
      </w:r>
      <w:r w:rsidRPr="001614AD">
        <w:rPr>
          <w:spacing w:val="14"/>
          <w:szCs w:val="28"/>
          <w:lang w:val="kk-KZ"/>
        </w:rPr>
        <w:t>көрсетілген.</w:t>
      </w:r>
    </w:p>
    <w:p w:rsidR="005563F1" w:rsidRPr="001614AD" w:rsidRDefault="005563F1" w:rsidP="005563F1">
      <w:pPr>
        <w:jc w:val="both"/>
        <w:rPr>
          <w:spacing w:val="14"/>
          <w:szCs w:val="28"/>
          <w:lang w:val="kk-KZ"/>
        </w:rPr>
      </w:pPr>
    </w:p>
    <w:p w:rsidR="005563F1" w:rsidRPr="001614AD" w:rsidRDefault="005563F1" w:rsidP="005563F1">
      <w:pPr>
        <w:jc w:val="center"/>
        <w:rPr>
          <w:spacing w:val="14"/>
          <w:szCs w:val="28"/>
          <w:lang w:val="kk-KZ"/>
        </w:rPr>
      </w:pPr>
      <w:r>
        <w:rPr>
          <w:noProof/>
          <w:spacing w:val="14"/>
          <w:szCs w:val="28"/>
        </w:rPr>
        <w:drawing>
          <wp:inline distT="0" distB="0" distL="0" distR="0">
            <wp:extent cx="5633085" cy="8094345"/>
            <wp:effectExtent l="0" t="0" r="5715" b="190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3085" cy="8094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63F1" w:rsidRPr="001614AD" w:rsidRDefault="005563F1" w:rsidP="005563F1">
      <w:pPr>
        <w:jc w:val="center"/>
        <w:rPr>
          <w:spacing w:val="14"/>
          <w:szCs w:val="28"/>
          <w:lang w:val="kk-KZ"/>
        </w:rPr>
      </w:pPr>
      <w:r>
        <w:rPr>
          <w:spacing w:val="14"/>
          <w:szCs w:val="28"/>
          <w:lang w:val="kk-KZ"/>
        </w:rPr>
        <w:t>Сурет 31</w:t>
      </w:r>
    </w:p>
    <w:p w:rsidR="005563F1" w:rsidRPr="001614AD" w:rsidRDefault="005563F1" w:rsidP="005563F1">
      <w:pPr>
        <w:tabs>
          <w:tab w:val="left" w:pos="8340"/>
        </w:tabs>
        <w:rPr>
          <w:szCs w:val="28"/>
          <w:lang w:val="kk-KZ"/>
        </w:rPr>
      </w:pPr>
    </w:p>
    <w:p w:rsidR="005563F1" w:rsidRPr="001614AD" w:rsidRDefault="005563F1" w:rsidP="005563F1">
      <w:pPr>
        <w:ind w:firstLine="142"/>
        <w:jc w:val="center"/>
        <w:rPr>
          <w:spacing w:val="14"/>
          <w:szCs w:val="28"/>
          <w:lang w:val="kk-KZ"/>
        </w:rPr>
      </w:pPr>
      <w:r>
        <w:rPr>
          <w:noProof/>
          <w:spacing w:val="14"/>
          <w:szCs w:val="28"/>
        </w:rPr>
        <w:drawing>
          <wp:inline distT="0" distB="0" distL="0" distR="0">
            <wp:extent cx="5994400" cy="8263255"/>
            <wp:effectExtent l="0" t="0" r="6350" b="444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4400" cy="8263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63F1" w:rsidRPr="001614AD" w:rsidRDefault="005563F1" w:rsidP="005563F1">
      <w:pPr>
        <w:pStyle w:val="2"/>
        <w:rPr>
          <w:b w:val="0"/>
          <w:sz w:val="28"/>
          <w:szCs w:val="28"/>
          <w:lang w:val="kk-KZ"/>
        </w:rPr>
      </w:pPr>
    </w:p>
    <w:p w:rsidR="005563F1" w:rsidRPr="001614AD" w:rsidRDefault="005563F1" w:rsidP="005563F1">
      <w:pPr>
        <w:jc w:val="center"/>
        <w:rPr>
          <w:spacing w:val="14"/>
          <w:szCs w:val="28"/>
          <w:lang w:val="kk-KZ"/>
        </w:rPr>
      </w:pPr>
      <w:r>
        <w:rPr>
          <w:spacing w:val="14"/>
          <w:szCs w:val="28"/>
          <w:lang w:val="kk-KZ"/>
        </w:rPr>
        <w:t>Сурет 32 – Тетікбөлшектің и</w:t>
      </w:r>
      <w:r w:rsidRPr="001614AD">
        <w:rPr>
          <w:spacing w:val="14"/>
          <w:szCs w:val="28"/>
          <w:lang w:val="kk-KZ"/>
        </w:rPr>
        <w:t>зометрия</w:t>
      </w:r>
      <w:r>
        <w:rPr>
          <w:spacing w:val="14"/>
          <w:szCs w:val="28"/>
          <w:lang w:val="kk-KZ"/>
        </w:rPr>
        <w:t>лық проекциясы</w:t>
      </w:r>
      <w:r>
        <w:rPr>
          <w:szCs w:val="28"/>
          <w:lang w:val="kk-KZ"/>
        </w:rPr>
        <w:t xml:space="preserve"> </w:t>
      </w:r>
    </w:p>
    <w:p w:rsidR="005563F1" w:rsidRDefault="005563F1" w:rsidP="005563F1">
      <w:pPr>
        <w:jc w:val="center"/>
        <w:rPr>
          <w:spacing w:val="14"/>
          <w:szCs w:val="28"/>
          <w:lang w:val="kk-KZ"/>
        </w:rPr>
      </w:pPr>
    </w:p>
    <w:p w:rsidR="005563F1" w:rsidRDefault="005563F1" w:rsidP="005563F1">
      <w:pPr>
        <w:jc w:val="center"/>
        <w:rPr>
          <w:spacing w:val="14"/>
          <w:szCs w:val="28"/>
          <w:lang w:val="kk-KZ"/>
        </w:rPr>
        <w:sectPr w:rsidR="005563F1" w:rsidSect="00350A75">
          <w:pgSz w:w="11906" w:h="16838"/>
          <w:pgMar w:top="1134" w:right="1134" w:bottom="1134" w:left="1134" w:header="709" w:footer="709" w:gutter="0"/>
          <w:cols w:space="708"/>
          <w:titlePg/>
          <w:docGrid w:linePitch="360"/>
        </w:sect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509"/>
      </w:tblGrid>
      <w:tr w:rsidR="005563F1" w:rsidRPr="008177F2" w:rsidTr="00E64E14">
        <w:trPr>
          <w:trHeight w:val="466"/>
          <w:jc w:val="center"/>
        </w:trPr>
        <w:tc>
          <w:tcPr>
            <w:tcW w:w="7509" w:type="dxa"/>
            <w:shd w:val="clear" w:color="auto" w:fill="auto"/>
          </w:tcPr>
          <w:p w:rsidR="005563F1" w:rsidRPr="008177F2" w:rsidRDefault="005563F1" w:rsidP="00E64E14">
            <w:pPr>
              <w:jc w:val="center"/>
              <w:rPr>
                <w:lang w:val="kk-KZ"/>
              </w:rPr>
            </w:pPr>
            <w:r w:rsidRPr="008177F2">
              <w:rPr>
                <w:szCs w:val="28"/>
                <w:lang w:val="kk-KZ"/>
              </w:rPr>
              <w:lastRenderedPageBreak/>
              <w:t>Нұсқа №1</w:t>
            </w:r>
          </w:p>
        </w:tc>
      </w:tr>
      <w:tr w:rsidR="005563F1" w:rsidRPr="008177F2" w:rsidTr="00E64E14">
        <w:trPr>
          <w:trHeight w:val="6205"/>
          <w:jc w:val="center"/>
        </w:trPr>
        <w:tc>
          <w:tcPr>
            <w:tcW w:w="7509" w:type="dxa"/>
            <w:shd w:val="clear" w:color="auto" w:fill="auto"/>
          </w:tcPr>
          <w:p w:rsidR="005563F1" w:rsidRPr="008177F2" w:rsidRDefault="005563F1" w:rsidP="00E64E14">
            <w:pPr>
              <w:jc w:val="center"/>
              <w:rPr>
                <w:lang w:val="kk-KZ"/>
              </w:rPr>
            </w:pPr>
            <w:r>
              <w:rPr>
                <w:noProof/>
                <w:spacing w:val="14"/>
                <w:szCs w:val="28"/>
              </w:rPr>
              <w:drawing>
                <wp:inline distT="0" distB="0" distL="0" distR="0">
                  <wp:extent cx="4120515" cy="4380230"/>
                  <wp:effectExtent l="0" t="0" r="0" b="127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20515" cy="4380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563F1" w:rsidRDefault="005563F1" w:rsidP="005563F1">
      <w:pPr>
        <w:jc w:val="center"/>
        <w:rPr>
          <w:spacing w:val="14"/>
          <w:szCs w:val="28"/>
          <w:lang w:val="kk-KZ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680"/>
      </w:tblGrid>
      <w:tr w:rsidR="005563F1" w:rsidRPr="008177F2" w:rsidTr="00E64E14">
        <w:trPr>
          <w:trHeight w:val="466"/>
          <w:jc w:val="center"/>
        </w:trPr>
        <w:tc>
          <w:tcPr>
            <w:tcW w:w="7680" w:type="dxa"/>
            <w:shd w:val="clear" w:color="auto" w:fill="auto"/>
          </w:tcPr>
          <w:p w:rsidR="005563F1" w:rsidRPr="008177F2" w:rsidRDefault="005563F1" w:rsidP="00E64E14">
            <w:pPr>
              <w:jc w:val="center"/>
              <w:rPr>
                <w:lang w:val="kk-KZ"/>
              </w:rPr>
            </w:pPr>
            <w:r w:rsidRPr="008177F2">
              <w:rPr>
                <w:szCs w:val="28"/>
                <w:lang w:val="kk-KZ"/>
              </w:rPr>
              <w:t>Нұсқа №2</w:t>
            </w:r>
          </w:p>
        </w:tc>
      </w:tr>
      <w:tr w:rsidR="005563F1" w:rsidRPr="008177F2" w:rsidTr="00E64E14">
        <w:trPr>
          <w:trHeight w:val="6205"/>
          <w:jc w:val="center"/>
        </w:trPr>
        <w:tc>
          <w:tcPr>
            <w:tcW w:w="7680" w:type="dxa"/>
            <w:shd w:val="clear" w:color="auto" w:fill="auto"/>
          </w:tcPr>
          <w:p w:rsidR="005563F1" w:rsidRPr="008177F2" w:rsidRDefault="005563F1" w:rsidP="00E64E14">
            <w:pPr>
              <w:jc w:val="center"/>
              <w:rPr>
                <w:lang w:val="kk-KZ"/>
              </w:rPr>
            </w:pPr>
            <w:r>
              <w:object w:dxaOrig="8040" w:dyaOrig="828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01.35pt;height:310.2pt" o:ole="">
                  <v:imagedata r:id="rId8" o:title=""/>
                </v:shape>
                <o:OLEObject Type="Embed" ProgID="PBrush" ShapeID="_x0000_i1025" DrawAspect="Content" ObjectID="_1652689651" r:id="rId9"/>
              </w:object>
            </w:r>
          </w:p>
        </w:tc>
      </w:tr>
      <w:tr w:rsidR="005563F1" w:rsidRPr="008177F2" w:rsidTr="00E64E14">
        <w:trPr>
          <w:trHeight w:val="466"/>
          <w:jc w:val="center"/>
        </w:trPr>
        <w:tc>
          <w:tcPr>
            <w:tcW w:w="7680" w:type="dxa"/>
            <w:shd w:val="clear" w:color="auto" w:fill="auto"/>
          </w:tcPr>
          <w:p w:rsidR="005563F1" w:rsidRPr="008177F2" w:rsidRDefault="005563F1" w:rsidP="00E64E14">
            <w:pPr>
              <w:jc w:val="center"/>
              <w:rPr>
                <w:lang w:val="kk-KZ"/>
              </w:rPr>
            </w:pPr>
            <w:r w:rsidRPr="008177F2">
              <w:rPr>
                <w:szCs w:val="28"/>
                <w:lang w:val="kk-KZ"/>
              </w:rPr>
              <w:lastRenderedPageBreak/>
              <w:t>Нұсқа №3</w:t>
            </w:r>
          </w:p>
        </w:tc>
      </w:tr>
      <w:tr w:rsidR="005563F1" w:rsidRPr="008177F2" w:rsidTr="00E64E14">
        <w:trPr>
          <w:trHeight w:val="6205"/>
          <w:jc w:val="center"/>
        </w:trPr>
        <w:tc>
          <w:tcPr>
            <w:tcW w:w="7680" w:type="dxa"/>
            <w:shd w:val="clear" w:color="auto" w:fill="auto"/>
          </w:tcPr>
          <w:p w:rsidR="005563F1" w:rsidRPr="008177F2" w:rsidRDefault="005563F1" w:rsidP="00E64E14">
            <w:pPr>
              <w:jc w:val="center"/>
              <w:rPr>
                <w:lang w:val="kk-KZ"/>
              </w:rPr>
            </w:pPr>
            <w:r>
              <w:object w:dxaOrig="8010" w:dyaOrig="7725">
                <v:shape id="_x0000_i1026" type="#_x0000_t75" style="width:340.45pt;height:329.8pt" o:ole="">
                  <v:imagedata r:id="rId10" o:title=""/>
                </v:shape>
                <o:OLEObject Type="Embed" ProgID="PBrush" ShapeID="_x0000_i1026" DrawAspect="Content" ObjectID="_1652689652" r:id="rId11"/>
              </w:object>
            </w:r>
          </w:p>
        </w:tc>
      </w:tr>
    </w:tbl>
    <w:p w:rsidR="005563F1" w:rsidRPr="001614AD" w:rsidRDefault="005563F1" w:rsidP="005563F1">
      <w:pPr>
        <w:jc w:val="both"/>
        <w:rPr>
          <w:spacing w:val="14"/>
          <w:szCs w:val="28"/>
          <w:lang w:val="kk-KZ"/>
        </w:rPr>
      </w:pPr>
    </w:p>
    <w:tbl>
      <w:tblPr>
        <w:tblW w:w="0" w:type="auto"/>
        <w:jc w:val="center"/>
        <w:tblInd w:w="-1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582"/>
      </w:tblGrid>
      <w:tr w:rsidR="005563F1" w:rsidRPr="008177F2" w:rsidTr="00E64E14">
        <w:trPr>
          <w:trHeight w:val="470"/>
          <w:jc w:val="center"/>
        </w:trPr>
        <w:tc>
          <w:tcPr>
            <w:tcW w:w="7582" w:type="dxa"/>
            <w:shd w:val="clear" w:color="auto" w:fill="auto"/>
          </w:tcPr>
          <w:p w:rsidR="005563F1" w:rsidRPr="008177F2" w:rsidRDefault="005563F1" w:rsidP="00E64E14">
            <w:pPr>
              <w:jc w:val="center"/>
              <w:rPr>
                <w:lang w:val="kk-KZ"/>
              </w:rPr>
            </w:pPr>
            <w:r w:rsidRPr="008177F2">
              <w:rPr>
                <w:szCs w:val="28"/>
                <w:lang w:val="kk-KZ"/>
              </w:rPr>
              <w:t>Нұсқа №4</w:t>
            </w:r>
          </w:p>
        </w:tc>
      </w:tr>
      <w:tr w:rsidR="005563F1" w:rsidRPr="008177F2" w:rsidTr="00E64E14">
        <w:trPr>
          <w:trHeight w:val="6275"/>
          <w:jc w:val="center"/>
        </w:trPr>
        <w:tc>
          <w:tcPr>
            <w:tcW w:w="7582" w:type="dxa"/>
            <w:shd w:val="clear" w:color="auto" w:fill="auto"/>
          </w:tcPr>
          <w:p w:rsidR="005563F1" w:rsidRPr="008177F2" w:rsidRDefault="005563F1" w:rsidP="00E64E14">
            <w:pPr>
              <w:jc w:val="center"/>
              <w:rPr>
                <w:lang w:val="kk-KZ"/>
              </w:rPr>
            </w:pPr>
            <w:r>
              <w:object w:dxaOrig="8460" w:dyaOrig="7725">
                <v:shape id="_x0000_i1027" type="#_x0000_t75" style="width:332.45pt;height:304.9pt" o:ole="">
                  <v:imagedata r:id="rId12" o:title=""/>
                </v:shape>
                <o:OLEObject Type="Embed" ProgID="PBrush" ShapeID="_x0000_i1027" DrawAspect="Content" ObjectID="_1652689653" r:id="rId13"/>
              </w:object>
            </w:r>
          </w:p>
        </w:tc>
      </w:tr>
    </w:tbl>
    <w:p w:rsidR="005563F1" w:rsidRDefault="005563F1" w:rsidP="005563F1"/>
    <w:tbl>
      <w:tblPr>
        <w:tblW w:w="0" w:type="auto"/>
        <w:jc w:val="center"/>
        <w:tblInd w:w="-3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513"/>
      </w:tblGrid>
      <w:tr w:rsidR="005563F1" w:rsidRPr="008177F2" w:rsidTr="00E64E14">
        <w:trPr>
          <w:trHeight w:val="456"/>
          <w:jc w:val="center"/>
        </w:trPr>
        <w:tc>
          <w:tcPr>
            <w:tcW w:w="7513" w:type="dxa"/>
            <w:shd w:val="clear" w:color="auto" w:fill="auto"/>
          </w:tcPr>
          <w:p w:rsidR="005563F1" w:rsidRPr="008177F2" w:rsidRDefault="005563F1" w:rsidP="00E64E14">
            <w:pPr>
              <w:jc w:val="center"/>
              <w:rPr>
                <w:lang w:val="kk-KZ"/>
              </w:rPr>
            </w:pPr>
            <w:r w:rsidRPr="008177F2">
              <w:rPr>
                <w:szCs w:val="28"/>
                <w:lang w:val="kk-KZ"/>
              </w:rPr>
              <w:lastRenderedPageBreak/>
              <w:t>Нұсқа №5</w:t>
            </w:r>
          </w:p>
        </w:tc>
      </w:tr>
      <w:tr w:rsidR="005563F1" w:rsidRPr="008177F2" w:rsidTr="00E64E14">
        <w:trPr>
          <w:trHeight w:val="6111"/>
          <w:jc w:val="center"/>
        </w:trPr>
        <w:tc>
          <w:tcPr>
            <w:tcW w:w="7513" w:type="dxa"/>
            <w:shd w:val="clear" w:color="auto" w:fill="auto"/>
          </w:tcPr>
          <w:p w:rsidR="005563F1" w:rsidRPr="008177F2" w:rsidRDefault="005563F1" w:rsidP="00E64E14">
            <w:pPr>
              <w:jc w:val="center"/>
              <w:rPr>
                <w:lang w:val="kk-KZ"/>
              </w:rPr>
            </w:pPr>
            <w:r>
              <w:object w:dxaOrig="8040" w:dyaOrig="8190">
                <v:shape id="_x0000_i1028" type="#_x0000_t75" style="width:303.1pt;height:310.2pt" o:ole="">
                  <v:imagedata r:id="rId14" o:title=""/>
                </v:shape>
                <o:OLEObject Type="Embed" ProgID="PBrush" ShapeID="_x0000_i1028" DrawAspect="Content" ObjectID="_1652689654" r:id="rId15"/>
              </w:object>
            </w:r>
          </w:p>
        </w:tc>
      </w:tr>
    </w:tbl>
    <w:p w:rsidR="005563F1" w:rsidRPr="001614AD" w:rsidRDefault="005563F1" w:rsidP="005563F1">
      <w:pPr>
        <w:jc w:val="both"/>
        <w:rPr>
          <w:spacing w:val="14"/>
          <w:szCs w:val="28"/>
          <w:lang w:val="kk-KZ"/>
        </w:rPr>
      </w:pPr>
    </w:p>
    <w:tbl>
      <w:tblPr>
        <w:tblW w:w="0" w:type="auto"/>
        <w:jc w:val="center"/>
        <w:tblInd w:w="-4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598"/>
        <w:gridCol w:w="222"/>
      </w:tblGrid>
      <w:tr w:rsidR="005563F1" w:rsidRPr="008177F2" w:rsidTr="00E64E14">
        <w:trPr>
          <w:gridAfter w:val="1"/>
          <w:wAfter w:w="222" w:type="dxa"/>
          <w:trHeight w:val="220"/>
          <w:jc w:val="center"/>
        </w:trPr>
        <w:tc>
          <w:tcPr>
            <w:tcW w:w="7598" w:type="dxa"/>
            <w:shd w:val="clear" w:color="auto" w:fill="auto"/>
          </w:tcPr>
          <w:p w:rsidR="005563F1" w:rsidRPr="008177F2" w:rsidRDefault="005563F1" w:rsidP="00E64E14">
            <w:pPr>
              <w:jc w:val="center"/>
              <w:rPr>
                <w:lang w:val="kk-KZ"/>
              </w:rPr>
            </w:pPr>
            <w:r w:rsidRPr="008177F2">
              <w:rPr>
                <w:szCs w:val="28"/>
                <w:lang w:val="kk-KZ"/>
              </w:rPr>
              <w:t>Нұсқа №6</w:t>
            </w:r>
          </w:p>
        </w:tc>
      </w:tr>
      <w:tr w:rsidR="005563F1" w:rsidRPr="008177F2" w:rsidTr="00E64E14">
        <w:trPr>
          <w:gridAfter w:val="1"/>
          <w:wAfter w:w="222" w:type="dxa"/>
          <w:trHeight w:val="2941"/>
          <w:jc w:val="center"/>
        </w:trPr>
        <w:tc>
          <w:tcPr>
            <w:tcW w:w="7598" w:type="dxa"/>
            <w:shd w:val="clear" w:color="auto" w:fill="auto"/>
          </w:tcPr>
          <w:p w:rsidR="005563F1" w:rsidRPr="008177F2" w:rsidRDefault="005563F1" w:rsidP="00E64E14">
            <w:pPr>
              <w:jc w:val="center"/>
              <w:rPr>
                <w:lang w:val="kk-KZ"/>
              </w:rPr>
            </w:pPr>
            <w:r>
              <w:rPr>
                <w:noProof/>
                <w:spacing w:val="14"/>
                <w:szCs w:val="28"/>
              </w:rPr>
              <w:drawing>
                <wp:inline distT="0" distB="0" distL="0" distR="0">
                  <wp:extent cx="4391660" cy="4413885"/>
                  <wp:effectExtent l="0" t="0" r="8890" b="5715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91660" cy="4413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563F1" w:rsidRPr="008177F2" w:rsidTr="00E64E14">
        <w:trPr>
          <w:trHeight w:val="234"/>
          <w:jc w:val="center"/>
        </w:trPr>
        <w:tc>
          <w:tcPr>
            <w:tcW w:w="7369" w:type="dxa"/>
            <w:gridSpan w:val="2"/>
            <w:shd w:val="clear" w:color="auto" w:fill="auto"/>
          </w:tcPr>
          <w:p w:rsidR="005563F1" w:rsidRPr="008177F2" w:rsidRDefault="005563F1" w:rsidP="00E64E14">
            <w:pPr>
              <w:jc w:val="center"/>
              <w:rPr>
                <w:lang w:val="kk-KZ"/>
              </w:rPr>
            </w:pPr>
            <w:r w:rsidRPr="008177F2">
              <w:rPr>
                <w:szCs w:val="28"/>
                <w:lang w:val="kk-KZ"/>
              </w:rPr>
              <w:lastRenderedPageBreak/>
              <w:t>Нұсқа №7</w:t>
            </w:r>
          </w:p>
        </w:tc>
      </w:tr>
      <w:tr w:rsidR="005563F1" w:rsidRPr="008177F2" w:rsidTr="00E64E14">
        <w:trPr>
          <w:trHeight w:val="3133"/>
          <w:jc w:val="center"/>
        </w:trPr>
        <w:tc>
          <w:tcPr>
            <w:tcW w:w="7817" w:type="dxa"/>
            <w:gridSpan w:val="2"/>
            <w:shd w:val="clear" w:color="auto" w:fill="auto"/>
          </w:tcPr>
          <w:p w:rsidR="005563F1" w:rsidRPr="008177F2" w:rsidRDefault="005563F1" w:rsidP="00E64E14">
            <w:pPr>
              <w:jc w:val="center"/>
              <w:rPr>
                <w:lang w:val="kk-KZ"/>
              </w:rPr>
            </w:pPr>
            <w:r>
              <w:rPr>
                <w:noProof/>
                <w:szCs w:val="28"/>
              </w:rPr>
              <w:drawing>
                <wp:inline distT="0" distB="0" distL="0" distR="0">
                  <wp:extent cx="4413885" cy="4210685"/>
                  <wp:effectExtent l="0" t="0" r="5715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13885" cy="42106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563F1" w:rsidRPr="001614AD" w:rsidRDefault="005563F1" w:rsidP="005563F1">
      <w:pPr>
        <w:jc w:val="both"/>
        <w:rPr>
          <w:spacing w:val="14"/>
          <w:szCs w:val="28"/>
          <w:lang w:val="kk-KZ"/>
        </w:rPr>
      </w:pPr>
    </w:p>
    <w:tbl>
      <w:tblPr>
        <w:tblW w:w="0" w:type="auto"/>
        <w:tblInd w:w="10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809"/>
      </w:tblGrid>
      <w:tr w:rsidR="005563F1" w:rsidRPr="008177F2" w:rsidTr="00E64E14">
        <w:trPr>
          <w:trHeight w:val="469"/>
        </w:trPr>
        <w:tc>
          <w:tcPr>
            <w:tcW w:w="7670" w:type="dxa"/>
            <w:shd w:val="clear" w:color="auto" w:fill="auto"/>
          </w:tcPr>
          <w:p w:rsidR="005563F1" w:rsidRPr="008177F2" w:rsidRDefault="005563F1" w:rsidP="00E64E14">
            <w:pPr>
              <w:jc w:val="center"/>
              <w:rPr>
                <w:lang w:val="kk-KZ"/>
              </w:rPr>
            </w:pPr>
            <w:r w:rsidRPr="008177F2">
              <w:rPr>
                <w:szCs w:val="28"/>
                <w:lang w:val="kk-KZ"/>
              </w:rPr>
              <w:t>Нұсқа №8</w:t>
            </w:r>
          </w:p>
        </w:tc>
      </w:tr>
      <w:tr w:rsidR="005563F1" w:rsidRPr="008177F2" w:rsidTr="00E64E14">
        <w:trPr>
          <w:trHeight w:val="6413"/>
        </w:trPr>
        <w:tc>
          <w:tcPr>
            <w:tcW w:w="7809" w:type="dxa"/>
            <w:shd w:val="clear" w:color="auto" w:fill="auto"/>
          </w:tcPr>
          <w:p w:rsidR="005563F1" w:rsidRPr="008177F2" w:rsidRDefault="005563F1" w:rsidP="00E64E14">
            <w:pPr>
              <w:jc w:val="center"/>
              <w:rPr>
                <w:lang w:val="kk-KZ"/>
              </w:rPr>
            </w:pPr>
            <w:r>
              <w:rPr>
                <w:noProof/>
                <w:szCs w:val="28"/>
              </w:rPr>
              <w:drawing>
                <wp:inline distT="0" distB="0" distL="0" distR="0">
                  <wp:extent cx="4345940" cy="4233545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45940" cy="4233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563F1" w:rsidRDefault="005563F1" w:rsidP="005563F1"/>
    <w:tbl>
      <w:tblPr>
        <w:tblW w:w="0" w:type="auto"/>
        <w:jc w:val="center"/>
        <w:tblInd w:w="-1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871"/>
      </w:tblGrid>
      <w:tr w:rsidR="005563F1" w:rsidRPr="008177F2" w:rsidTr="00E64E14">
        <w:trPr>
          <w:trHeight w:val="488"/>
          <w:jc w:val="center"/>
        </w:trPr>
        <w:tc>
          <w:tcPr>
            <w:tcW w:w="6871" w:type="dxa"/>
            <w:shd w:val="clear" w:color="auto" w:fill="auto"/>
          </w:tcPr>
          <w:p w:rsidR="005563F1" w:rsidRPr="008177F2" w:rsidRDefault="005563F1" w:rsidP="00E64E14">
            <w:pPr>
              <w:jc w:val="center"/>
              <w:rPr>
                <w:lang w:val="kk-KZ"/>
              </w:rPr>
            </w:pPr>
            <w:r w:rsidRPr="008177F2">
              <w:rPr>
                <w:szCs w:val="28"/>
                <w:lang w:val="kk-KZ"/>
              </w:rPr>
              <w:t>Нұсқа №9</w:t>
            </w:r>
          </w:p>
        </w:tc>
      </w:tr>
      <w:tr w:rsidR="005563F1" w:rsidRPr="008177F2" w:rsidTr="00E64E14">
        <w:trPr>
          <w:trHeight w:val="5877"/>
          <w:jc w:val="center"/>
        </w:trPr>
        <w:tc>
          <w:tcPr>
            <w:tcW w:w="6871" w:type="dxa"/>
            <w:shd w:val="clear" w:color="auto" w:fill="auto"/>
          </w:tcPr>
          <w:p w:rsidR="005563F1" w:rsidRPr="008177F2" w:rsidRDefault="005563F1" w:rsidP="00E64E14">
            <w:pPr>
              <w:jc w:val="center"/>
              <w:rPr>
                <w:lang w:val="kk-KZ"/>
              </w:rPr>
            </w:pPr>
            <w:r>
              <w:rPr>
                <w:noProof/>
                <w:szCs w:val="28"/>
              </w:rPr>
              <w:drawing>
                <wp:inline distT="0" distB="0" distL="0" distR="0">
                  <wp:extent cx="3950970" cy="4052570"/>
                  <wp:effectExtent l="0" t="0" r="0" b="508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50970" cy="4052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563F1" w:rsidRPr="001614AD" w:rsidRDefault="005563F1" w:rsidP="005563F1">
      <w:pPr>
        <w:rPr>
          <w:lang w:val="kk-KZ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911"/>
      </w:tblGrid>
      <w:tr w:rsidR="005563F1" w:rsidRPr="008177F2" w:rsidTr="00E64E14">
        <w:trPr>
          <w:trHeight w:val="454"/>
          <w:jc w:val="center"/>
        </w:trPr>
        <w:tc>
          <w:tcPr>
            <w:tcW w:w="6911" w:type="dxa"/>
            <w:shd w:val="clear" w:color="auto" w:fill="auto"/>
          </w:tcPr>
          <w:p w:rsidR="005563F1" w:rsidRPr="008177F2" w:rsidRDefault="005563F1" w:rsidP="00E64E14">
            <w:pPr>
              <w:jc w:val="center"/>
              <w:rPr>
                <w:lang w:val="kk-KZ"/>
              </w:rPr>
            </w:pPr>
            <w:r w:rsidRPr="008177F2">
              <w:rPr>
                <w:szCs w:val="28"/>
                <w:lang w:val="kk-KZ"/>
              </w:rPr>
              <w:t>Нұсқа №10</w:t>
            </w:r>
          </w:p>
        </w:tc>
      </w:tr>
      <w:tr w:rsidR="005563F1" w:rsidRPr="008177F2" w:rsidTr="00E64E14">
        <w:trPr>
          <w:trHeight w:val="6083"/>
          <w:jc w:val="center"/>
        </w:trPr>
        <w:tc>
          <w:tcPr>
            <w:tcW w:w="6911" w:type="dxa"/>
            <w:shd w:val="clear" w:color="auto" w:fill="auto"/>
          </w:tcPr>
          <w:p w:rsidR="005563F1" w:rsidRPr="008177F2" w:rsidRDefault="005563F1" w:rsidP="00E64E14">
            <w:pPr>
              <w:jc w:val="center"/>
              <w:rPr>
                <w:lang w:val="kk-KZ"/>
              </w:rPr>
            </w:pPr>
            <w:r>
              <w:rPr>
                <w:noProof/>
                <w:spacing w:val="14"/>
                <w:szCs w:val="28"/>
              </w:rPr>
              <w:drawing>
                <wp:inline distT="0" distB="0" distL="0" distR="0">
                  <wp:extent cx="3928745" cy="4030345"/>
                  <wp:effectExtent l="0" t="0" r="0" b="825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28745" cy="4030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04221" w:rsidRDefault="00804221">
      <w:bookmarkStart w:id="0" w:name="_GoBack"/>
      <w:bookmarkEnd w:id="0"/>
    </w:p>
    <w:sectPr w:rsidR="008042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63F1"/>
    <w:rsid w:val="004E28F2"/>
    <w:rsid w:val="005563F1"/>
    <w:rsid w:val="00804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63F1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5563F1"/>
    <w:pPr>
      <w:keepNext/>
      <w:jc w:val="center"/>
      <w:outlineLvl w:val="1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5563F1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5563F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563F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63F1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5563F1"/>
    <w:pPr>
      <w:keepNext/>
      <w:jc w:val="center"/>
      <w:outlineLvl w:val="1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5563F1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5563F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563F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oleObject" Target="embeddings/oleObject3.bin"/><Relationship Id="rId18" Type="http://schemas.openxmlformats.org/officeDocument/2006/relationships/image" Target="media/image10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image" Target="media/image6.png"/><Relationship Id="rId17" Type="http://schemas.openxmlformats.org/officeDocument/2006/relationships/image" Target="media/image9.png"/><Relationship Id="rId2" Type="http://schemas.microsoft.com/office/2007/relationships/stylesWithEffects" Target="stylesWithEffect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oleObject" Target="embeddings/oleObject2.bin"/><Relationship Id="rId5" Type="http://schemas.openxmlformats.org/officeDocument/2006/relationships/image" Target="media/image1.png"/><Relationship Id="rId15" Type="http://schemas.openxmlformats.org/officeDocument/2006/relationships/oleObject" Target="embeddings/oleObject4.bin"/><Relationship Id="rId10" Type="http://schemas.openxmlformats.org/officeDocument/2006/relationships/image" Target="media/image5.png"/><Relationship Id="rId19" Type="http://schemas.openxmlformats.org/officeDocument/2006/relationships/image" Target="media/image11.png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7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70</Words>
  <Characters>404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Канагат Толубаева</dc:creator>
  <cp:lastModifiedBy>Канагат Толубаева</cp:lastModifiedBy>
  <cp:revision>1</cp:revision>
  <dcterms:created xsi:type="dcterms:W3CDTF">2020-06-03T05:40:00Z</dcterms:created>
  <dcterms:modified xsi:type="dcterms:W3CDTF">2020-06-03T05:41:00Z</dcterms:modified>
</cp:coreProperties>
</file>